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1FC7" w14:textId="19B36539" w:rsidR="00156066" w:rsidRDefault="00156066" w:rsidP="00282132">
      <w:pPr>
        <w:jc w:val="center"/>
        <w:rPr>
          <w:b/>
          <w:bCs/>
          <w:sz w:val="32"/>
          <w:szCs w:val="28"/>
        </w:rPr>
      </w:pPr>
      <w:r w:rsidRPr="00B94D9D">
        <w:rPr>
          <w:b/>
          <w:noProof/>
          <w:lang w:eastAsia="en-GB"/>
        </w:rPr>
        <w:drawing>
          <wp:anchor distT="0" distB="0" distL="0" distR="0" simplePos="0" relativeHeight="251659264" behindDoc="1" locked="0" layoutInCell="1" allowOverlap="1" wp14:anchorId="123EF1CF" wp14:editId="3A397D85">
            <wp:simplePos x="0" y="0"/>
            <wp:positionH relativeFrom="page">
              <wp:align>left</wp:align>
            </wp:positionH>
            <wp:positionV relativeFrom="page">
              <wp:posOffset>-83255</wp:posOffset>
            </wp:positionV>
            <wp:extent cx="8115300" cy="2423160"/>
            <wp:effectExtent l="57150" t="266700" r="76200" b="0"/>
            <wp:wrapNone/>
            <wp:docPr id="2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-header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67607">
                      <a:off x="0" y="0"/>
                      <a:ext cx="8115300" cy="2423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29598" w14:textId="77777777" w:rsidR="00156066" w:rsidRDefault="00156066" w:rsidP="00282132">
      <w:pPr>
        <w:jc w:val="center"/>
        <w:rPr>
          <w:b/>
          <w:bCs/>
          <w:sz w:val="32"/>
          <w:szCs w:val="28"/>
        </w:rPr>
      </w:pPr>
    </w:p>
    <w:p w14:paraId="55D8F0BD" w14:textId="77777777" w:rsidR="00156066" w:rsidRDefault="00156066" w:rsidP="00282132">
      <w:pPr>
        <w:jc w:val="center"/>
        <w:rPr>
          <w:b/>
          <w:bCs/>
          <w:sz w:val="32"/>
          <w:szCs w:val="28"/>
        </w:rPr>
      </w:pPr>
    </w:p>
    <w:p w14:paraId="368EA742" w14:textId="77777777" w:rsidR="00156066" w:rsidRDefault="00156066" w:rsidP="00282132">
      <w:pPr>
        <w:jc w:val="center"/>
        <w:rPr>
          <w:b/>
          <w:bCs/>
          <w:sz w:val="32"/>
          <w:szCs w:val="28"/>
        </w:rPr>
      </w:pPr>
    </w:p>
    <w:p w14:paraId="4C1C9181" w14:textId="5EB80D8C" w:rsidR="00156066" w:rsidRDefault="00156066" w:rsidP="00156066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Thematic Curriculum Rationale for Key Stage </w:t>
      </w:r>
      <w:r w:rsidR="000D7249">
        <w:rPr>
          <w:b/>
          <w:bCs/>
          <w:sz w:val="28"/>
          <w:szCs w:val="28"/>
          <w:u w:val="single"/>
          <w:lang w:val="en-US"/>
        </w:rPr>
        <w:t>1</w:t>
      </w:r>
      <w:bookmarkStart w:id="0" w:name="_GoBack"/>
      <w:bookmarkEnd w:id="0"/>
      <w:r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3AF51204" w14:textId="50BBB506" w:rsidR="00B66C69" w:rsidRPr="00F6047B" w:rsidRDefault="00B66C69" w:rsidP="00282132">
      <w:pPr>
        <w:jc w:val="center"/>
        <w:rPr>
          <w:b/>
          <w:bCs/>
          <w:sz w:val="32"/>
          <w:szCs w:val="28"/>
        </w:rPr>
      </w:pPr>
    </w:p>
    <w:p w14:paraId="66C0F44C" w14:textId="77777777" w:rsidR="00282132" w:rsidRDefault="00282132"/>
    <w:p w14:paraId="13690771" w14:textId="77777777" w:rsidR="00282132" w:rsidRPr="00282132" w:rsidRDefault="00282132"/>
    <w:p w14:paraId="7D0E4DF0" w14:textId="7E026D9B" w:rsidR="00F6281D" w:rsidRPr="00156066" w:rsidRDefault="00282132">
      <w:pPr>
        <w:rPr>
          <w:rFonts w:asciiTheme="minorHAnsi" w:hAnsiTheme="minorHAnsi" w:cstheme="minorHAnsi"/>
        </w:rPr>
      </w:pPr>
      <w:r w:rsidRPr="00156066">
        <w:rPr>
          <w:rFonts w:asciiTheme="minorHAnsi" w:hAnsiTheme="minorHAnsi" w:cstheme="minorHAnsi"/>
        </w:rPr>
        <w:t xml:space="preserve">The aim of the Key Stage One theme curriculum is to develop and enhance children’s basic skills within Geography, History, Art and Design Technology. The </w:t>
      </w:r>
      <w:r w:rsidR="0025305A" w:rsidRPr="00156066">
        <w:rPr>
          <w:rFonts w:asciiTheme="minorHAnsi" w:hAnsiTheme="minorHAnsi" w:cstheme="minorHAnsi"/>
        </w:rPr>
        <w:t>theme curriculum will build on the children’s learning and experiences from early years</w:t>
      </w:r>
      <w:r w:rsidR="00DF584C" w:rsidRPr="00156066">
        <w:rPr>
          <w:rFonts w:asciiTheme="minorHAnsi" w:hAnsiTheme="minorHAnsi" w:cstheme="minorHAnsi"/>
        </w:rPr>
        <w:t xml:space="preserve"> and </w:t>
      </w:r>
      <w:r w:rsidR="001847AD" w:rsidRPr="00156066">
        <w:rPr>
          <w:rFonts w:asciiTheme="minorHAnsi" w:hAnsiTheme="minorHAnsi" w:cstheme="minorHAnsi"/>
        </w:rPr>
        <w:t xml:space="preserve">equip them with the </w:t>
      </w:r>
      <w:r w:rsidR="00111292" w:rsidRPr="00156066">
        <w:rPr>
          <w:rFonts w:asciiTheme="minorHAnsi" w:hAnsiTheme="minorHAnsi" w:cstheme="minorHAnsi"/>
        </w:rPr>
        <w:t xml:space="preserve">essential </w:t>
      </w:r>
      <w:r w:rsidR="001847AD" w:rsidRPr="00156066">
        <w:rPr>
          <w:rFonts w:asciiTheme="minorHAnsi" w:hAnsiTheme="minorHAnsi" w:cstheme="minorHAnsi"/>
        </w:rPr>
        <w:t xml:space="preserve">knowledge and </w:t>
      </w:r>
      <w:r w:rsidR="000767B1" w:rsidRPr="00156066">
        <w:rPr>
          <w:rFonts w:asciiTheme="minorHAnsi" w:hAnsiTheme="minorHAnsi" w:cstheme="minorHAnsi"/>
        </w:rPr>
        <w:t xml:space="preserve">skills to thrive </w:t>
      </w:r>
      <w:r w:rsidR="00407B96" w:rsidRPr="00156066">
        <w:rPr>
          <w:rFonts w:asciiTheme="minorHAnsi" w:hAnsiTheme="minorHAnsi" w:cstheme="minorHAnsi"/>
        </w:rPr>
        <w:t xml:space="preserve">within Key Stage Two. </w:t>
      </w:r>
    </w:p>
    <w:p w14:paraId="7232E30A" w14:textId="77777777" w:rsidR="00F6281D" w:rsidRPr="00156066" w:rsidRDefault="00F6281D">
      <w:pPr>
        <w:rPr>
          <w:rFonts w:asciiTheme="minorHAnsi" w:hAnsiTheme="minorHAnsi" w:cstheme="minorHAnsi"/>
        </w:rPr>
      </w:pPr>
    </w:p>
    <w:p w14:paraId="0B8134C2" w14:textId="75D564E2" w:rsidR="00547A55" w:rsidRPr="00156066" w:rsidRDefault="00BD25C7">
      <w:pPr>
        <w:rPr>
          <w:rFonts w:asciiTheme="minorHAnsi" w:hAnsiTheme="minorHAnsi" w:cstheme="minorHAnsi"/>
        </w:rPr>
      </w:pPr>
      <w:r w:rsidRPr="00156066">
        <w:rPr>
          <w:rFonts w:asciiTheme="minorHAnsi" w:hAnsiTheme="minorHAnsi" w:cstheme="minorHAnsi"/>
        </w:rPr>
        <w:t xml:space="preserve">The </w:t>
      </w:r>
      <w:r w:rsidR="00C96667" w:rsidRPr="00156066">
        <w:rPr>
          <w:rFonts w:asciiTheme="minorHAnsi" w:hAnsiTheme="minorHAnsi" w:cstheme="minorHAnsi"/>
        </w:rPr>
        <w:t xml:space="preserve">theme </w:t>
      </w:r>
      <w:r w:rsidRPr="00156066">
        <w:rPr>
          <w:rFonts w:asciiTheme="minorHAnsi" w:hAnsiTheme="minorHAnsi" w:cstheme="minorHAnsi"/>
        </w:rPr>
        <w:t xml:space="preserve">curriculum has been </w:t>
      </w:r>
      <w:r w:rsidR="00C96667" w:rsidRPr="00156066">
        <w:rPr>
          <w:rFonts w:asciiTheme="minorHAnsi" w:hAnsiTheme="minorHAnsi" w:cstheme="minorHAnsi"/>
        </w:rPr>
        <w:t xml:space="preserve">carefully </w:t>
      </w:r>
      <w:r w:rsidRPr="00156066">
        <w:rPr>
          <w:rFonts w:asciiTheme="minorHAnsi" w:hAnsiTheme="minorHAnsi" w:cstheme="minorHAnsi"/>
        </w:rPr>
        <w:t xml:space="preserve">sequenced to ensure that the children receive several opportunities within Key Stage One to secure and embed the knowledge and skills which they </w:t>
      </w:r>
      <w:r w:rsidR="00A53444" w:rsidRPr="00156066">
        <w:rPr>
          <w:rFonts w:asciiTheme="minorHAnsi" w:hAnsiTheme="minorHAnsi" w:cstheme="minorHAnsi"/>
        </w:rPr>
        <w:t>are</w:t>
      </w:r>
      <w:r w:rsidR="00AE39E5" w:rsidRPr="00156066">
        <w:rPr>
          <w:rFonts w:asciiTheme="minorHAnsi" w:hAnsiTheme="minorHAnsi" w:cstheme="minorHAnsi"/>
        </w:rPr>
        <w:t xml:space="preserve"> taught</w:t>
      </w:r>
      <w:r w:rsidRPr="00156066">
        <w:rPr>
          <w:rFonts w:asciiTheme="minorHAnsi" w:hAnsiTheme="minorHAnsi" w:cstheme="minorHAnsi"/>
        </w:rPr>
        <w:t xml:space="preserve">. </w:t>
      </w:r>
      <w:r w:rsidR="00B858DB" w:rsidRPr="00156066">
        <w:rPr>
          <w:rFonts w:asciiTheme="minorHAnsi" w:hAnsiTheme="minorHAnsi" w:cstheme="minorHAnsi"/>
        </w:rPr>
        <w:t>Throughout their Key Stage One journey</w:t>
      </w:r>
      <w:r w:rsidR="00BD14C2" w:rsidRPr="00156066">
        <w:rPr>
          <w:rFonts w:asciiTheme="minorHAnsi" w:hAnsiTheme="minorHAnsi" w:cstheme="minorHAnsi"/>
        </w:rPr>
        <w:t>,</w:t>
      </w:r>
      <w:r w:rsidR="00B858DB" w:rsidRPr="00156066">
        <w:rPr>
          <w:rFonts w:asciiTheme="minorHAnsi" w:hAnsiTheme="minorHAnsi" w:cstheme="minorHAnsi"/>
        </w:rPr>
        <w:t xml:space="preserve"> the children will be provided with a sequence of work which gradually builds on</w:t>
      </w:r>
      <w:r w:rsidR="00115004" w:rsidRPr="00156066">
        <w:rPr>
          <w:rFonts w:asciiTheme="minorHAnsi" w:hAnsiTheme="minorHAnsi" w:cstheme="minorHAnsi"/>
        </w:rPr>
        <w:t xml:space="preserve"> their understanding and knowledge of the world they live </w:t>
      </w:r>
      <w:r w:rsidR="00AC3EC9" w:rsidRPr="00156066">
        <w:rPr>
          <w:rFonts w:asciiTheme="minorHAnsi" w:hAnsiTheme="minorHAnsi" w:cstheme="minorHAnsi"/>
        </w:rPr>
        <w:t xml:space="preserve">in, while developing their creative and </w:t>
      </w:r>
      <w:r w:rsidR="00AF07A6" w:rsidRPr="00156066">
        <w:rPr>
          <w:rFonts w:asciiTheme="minorHAnsi" w:hAnsiTheme="minorHAnsi" w:cstheme="minorHAnsi"/>
        </w:rPr>
        <w:t xml:space="preserve">innovative </w:t>
      </w:r>
      <w:r w:rsidR="00EE4213" w:rsidRPr="00156066">
        <w:rPr>
          <w:rFonts w:asciiTheme="minorHAnsi" w:hAnsiTheme="minorHAnsi" w:cstheme="minorHAnsi"/>
        </w:rPr>
        <w:t>thinking.</w:t>
      </w:r>
    </w:p>
    <w:p w14:paraId="1EDE27F3" w14:textId="77777777" w:rsidR="00547A55" w:rsidRPr="00156066" w:rsidRDefault="00547A55">
      <w:pPr>
        <w:rPr>
          <w:rFonts w:asciiTheme="minorHAnsi" w:hAnsiTheme="minorHAnsi" w:cstheme="minorHAnsi"/>
        </w:rPr>
      </w:pPr>
    </w:p>
    <w:p w14:paraId="0318090B" w14:textId="6D97BDD3" w:rsidR="00253590" w:rsidRPr="00156066" w:rsidRDefault="008B10C5">
      <w:pPr>
        <w:rPr>
          <w:rFonts w:asciiTheme="minorHAnsi" w:hAnsiTheme="minorHAnsi" w:cstheme="minorHAnsi"/>
        </w:rPr>
      </w:pPr>
      <w:r w:rsidRPr="00156066">
        <w:rPr>
          <w:rFonts w:asciiTheme="minorHAnsi" w:hAnsiTheme="minorHAnsi" w:cstheme="minorHAnsi"/>
        </w:rPr>
        <w:t>Within Year One, the children will build on their experiences from early years focusing on</w:t>
      </w:r>
      <w:r w:rsidR="00204872" w:rsidRPr="00156066">
        <w:rPr>
          <w:rFonts w:asciiTheme="minorHAnsi" w:hAnsiTheme="minorHAnsi" w:cstheme="minorHAnsi"/>
        </w:rPr>
        <w:t xml:space="preserve"> developing their knowledge of their </w:t>
      </w:r>
      <w:r w:rsidR="00E4795B" w:rsidRPr="00156066">
        <w:rPr>
          <w:rFonts w:asciiTheme="minorHAnsi" w:hAnsiTheme="minorHAnsi" w:cstheme="minorHAnsi"/>
        </w:rPr>
        <w:t xml:space="preserve">own </w:t>
      </w:r>
      <w:r w:rsidR="00811B2F" w:rsidRPr="00156066">
        <w:rPr>
          <w:rFonts w:asciiTheme="minorHAnsi" w:hAnsiTheme="minorHAnsi" w:cstheme="minorHAnsi"/>
        </w:rPr>
        <w:t xml:space="preserve">personal </w:t>
      </w:r>
      <w:r w:rsidR="00E4795B" w:rsidRPr="00156066">
        <w:rPr>
          <w:rFonts w:asciiTheme="minorHAnsi" w:hAnsiTheme="minorHAnsi" w:cstheme="minorHAnsi"/>
        </w:rPr>
        <w:t>history</w:t>
      </w:r>
      <w:r w:rsidRPr="00156066">
        <w:rPr>
          <w:rFonts w:asciiTheme="minorHAnsi" w:hAnsiTheme="minorHAnsi" w:cstheme="minorHAnsi"/>
        </w:rPr>
        <w:t>, their local area</w:t>
      </w:r>
      <w:r w:rsidR="00B42942" w:rsidRPr="00156066">
        <w:rPr>
          <w:rFonts w:asciiTheme="minorHAnsi" w:hAnsiTheme="minorHAnsi" w:cstheme="minorHAnsi"/>
        </w:rPr>
        <w:t xml:space="preserve">, </w:t>
      </w:r>
      <w:r w:rsidR="00B86C78" w:rsidRPr="00156066">
        <w:rPr>
          <w:rFonts w:asciiTheme="minorHAnsi" w:hAnsiTheme="minorHAnsi" w:cstheme="minorHAnsi"/>
        </w:rPr>
        <w:t>researching and asking questions</w:t>
      </w:r>
      <w:r w:rsidR="00E4795B" w:rsidRPr="00156066">
        <w:rPr>
          <w:rFonts w:asciiTheme="minorHAnsi" w:hAnsiTheme="minorHAnsi" w:cstheme="minorHAnsi"/>
        </w:rPr>
        <w:t xml:space="preserve"> and finally</w:t>
      </w:r>
      <w:r w:rsidR="00811B2F" w:rsidRPr="00156066">
        <w:rPr>
          <w:rFonts w:asciiTheme="minorHAnsi" w:hAnsiTheme="minorHAnsi" w:cstheme="minorHAnsi"/>
        </w:rPr>
        <w:t xml:space="preserve"> widening this experience </w:t>
      </w:r>
      <w:r w:rsidR="00AE39E5" w:rsidRPr="00156066">
        <w:rPr>
          <w:rFonts w:asciiTheme="minorHAnsi" w:hAnsiTheme="minorHAnsi" w:cstheme="minorHAnsi"/>
        </w:rPr>
        <w:t>to</w:t>
      </w:r>
      <w:r w:rsidR="00266A45" w:rsidRPr="00156066">
        <w:rPr>
          <w:rFonts w:asciiTheme="minorHAnsi" w:hAnsiTheme="minorHAnsi" w:cstheme="minorHAnsi"/>
        </w:rPr>
        <w:t xml:space="preserve"> </w:t>
      </w:r>
      <w:r w:rsidR="00B373FB" w:rsidRPr="00156066">
        <w:rPr>
          <w:rFonts w:asciiTheme="minorHAnsi" w:hAnsiTheme="minorHAnsi" w:cstheme="minorHAnsi"/>
        </w:rPr>
        <w:t>learning about people beyond living memory and significant British events.</w:t>
      </w:r>
      <w:r w:rsidR="00B86C78" w:rsidRPr="00156066">
        <w:rPr>
          <w:rFonts w:asciiTheme="minorHAnsi" w:hAnsiTheme="minorHAnsi" w:cstheme="minorHAnsi"/>
        </w:rPr>
        <w:t xml:space="preserve"> </w:t>
      </w:r>
      <w:r w:rsidR="0084503E" w:rsidRPr="00156066">
        <w:rPr>
          <w:rFonts w:asciiTheme="minorHAnsi" w:hAnsiTheme="minorHAnsi" w:cstheme="minorHAnsi"/>
        </w:rPr>
        <w:t>The children will</w:t>
      </w:r>
      <w:r w:rsidR="00605621" w:rsidRPr="00156066">
        <w:rPr>
          <w:rFonts w:asciiTheme="minorHAnsi" w:hAnsiTheme="minorHAnsi" w:cstheme="minorHAnsi"/>
        </w:rPr>
        <w:t xml:space="preserve"> be supported in learning about how art or products can be created for a purpose, </w:t>
      </w:r>
      <w:r w:rsidR="00EA6406" w:rsidRPr="00156066">
        <w:rPr>
          <w:rFonts w:asciiTheme="minorHAnsi" w:hAnsiTheme="minorHAnsi" w:cstheme="minorHAnsi"/>
        </w:rPr>
        <w:t xml:space="preserve">continue to build on their gross and fine motor skills </w:t>
      </w:r>
      <w:r w:rsidR="0055475D" w:rsidRPr="00156066">
        <w:rPr>
          <w:rFonts w:asciiTheme="minorHAnsi" w:hAnsiTheme="minorHAnsi" w:cstheme="minorHAnsi"/>
        </w:rPr>
        <w:t>which they</w:t>
      </w:r>
      <w:r w:rsidR="00C83F1D" w:rsidRPr="00156066">
        <w:rPr>
          <w:rFonts w:asciiTheme="minorHAnsi" w:hAnsiTheme="minorHAnsi" w:cstheme="minorHAnsi"/>
        </w:rPr>
        <w:t xml:space="preserve"> </w:t>
      </w:r>
      <w:r w:rsidR="000D7DA8" w:rsidRPr="00156066">
        <w:rPr>
          <w:rFonts w:asciiTheme="minorHAnsi" w:hAnsiTheme="minorHAnsi" w:cstheme="minorHAnsi"/>
        </w:rPr>
        <w:t>developed</w:t>
      </w:r>
      <w:r w:rsidR="00725EA4" w:rsidRPr="00156066">
        <w:rPr>
          <w:rFonts w:asciiTheme="minorHAnsi" w:hAnsiTheme="minorHAnsi" w:cstheme="minorHAnsi"/>
        </w:rPr>
        <w:t xml:space="preserve"> within early years and </w:t>
      </w:r>
      <w:r w:rsidR="00A641C4" w:rsidRPr="00156066">
        <w:rPr>
          <w:rFonts w:asciiTheme="minorHAnsi" w:hAnsiTheme="minorHAnsi" w:cstheme="minorHAnsi"/>
        </w:rPr>
        <w:t>be encouraged to work independently.</w:t>
      </w:r>
    </w:p>
    <w:p w14:paraId="76038320" w14:textId="77777777" w:rsidR="00253590" w:rsidRPr="00156066" w:rsidRDefault="00253590">
      <w:pPr>
        <w:rPr>
          <w:rFonts w:asciiTheme="minorHAnsi" w:hAnsiTheme="minorHAnsi" w:cstheme="minorHAnsi"/>
        </w:rPr>
      </w:pPr>
    </w:p>
    <w:p w14:paraId="3F4F28E2" w14:textId="4C2A955B" w:rsidR="00282132" w:rsidRPr="00156066" w:rsidRDefault="00B86C78">
      <w:pPr>
        <w:rPr>
          <w:rFonts w:asciiTheme="minorHAnsi" w:hAnsiTheme="minorHAnsi" w:cstheme="minorHAnsi"/>
        </w:rPr>
      </w:pPr>
      <w:r w:rsidRPr="00156066">
        <w:rPr>
          <w:rFonts w:asciiTheme="minorHAnsi" w:hAnsiTheme="minorHAnsi" w:cstheme="minorHAnsi"/>
        </w:rPr>
        <w:t xml:space="preserve">Within Year Two, </w:t>
      </w:r>
      <w:r w:rsidR="005C35B3" w:rsidRPr="00156066">
        <w:rPr>
          <w:rFonts w:asciiTheme="minorHAnsi" w:hAnsiTheme="minorHAnsi" w:cstheme="minorHAnsi"/>
        </w:rPr>
        <w:t>the children will be provided with a curriculum which allows them to revisit and consolidate their prior learning</w:t>
      </w:r>
      <w:r w:rsidR="007E04CF" w:rsidRPr="00156066">
        <w:rPr>
          <w:rFonts w:asciiTheme="minorHAnsi" w:hAnsiTheme="minorHAnsi" w:cstheme="minorHAnsi"/>
        </w:rPr>
        <w:t>,</w:t>
      </w:r>
      <w:r w:rsidR="005C35B3" w:rsidRPr="00156066">
        <w:rPr>
          <w:rFonts w:asciiTheme="minorHAnsi" w:hAnsiTheme="minorHAnsi" w:cstheme="minorHAnsi"/>
        </w:rPr>
        <w:t xml:space="preserve"> </w:t>
      </w:r>
      <w:r w:rsidR="003A78A6" w:rsidRPr="00156066">
        <w:rPr>
          <w:rFonts w:asciiTheme="minorHAnsi" w:hAnsiTheme="minorHAnsi" w:cstheme="minorHAnsi"/>
        </w:rPr>
        <w:t xml:space="preserve">while </w:t>
      </w:r>
      <w:r w:rsidR="007E04CF" w:rsidRPr="00156066">
        <w:rPr>
          <w:rFonts w:asciiTheme="minorHAnsi" w:hAnsiTheme="minorHAnsi" w:cstheme="minorHAnsi"/>
        </w:rPr>
        <w:t>continuing to build on their knowledge and skills. T</w:t>
      </w:r>
      <w:r w:rsidRPr="00156066">
        <w:rPr>
          <w:rFonts w:asciiTheme="minorHAnsi" w:hAnsiTheme="minorHAnsi" w:cstheme="minorHAnsi"/>
        </w:rPr>
        <w:t>he children will</w:t>
      </w:r>
      <w:r w:rsidR="004D4398" w:rsidRPr="00156066">
        <w:rPr>
          <w:rFonts w:asciiTheme="minorHAnsi" w:hAnsiTheme="minorHAnsi" w:cstheme="minorHAnsi"/>
        </w:rPr>
        <w:t xml:space="preserve"> begin to </w:t>
      </w:r>
      <w:r w:rsidR="004D4398" w:rsidRPr="00156066">
        <w:rPr>
          <w:rFonts w:asciiTheme="minorHAnsi" w:hAnsiTheme="minorHAnsi" w:cstheme="minorHAnsi"/>
          <w:sz w:val="23"/>
          <w:szCs w:val="23"/>
        </w:rPr>
        <w:t>develop a more rigorous understanding of their local area</w:t>
      </w:r>
      <w:r w:rsidR="004C3C7D" w:rsidRPr="00156066">
        <w:rPr>
          <w:rFonts w:asciiTheme="minorHAnsi" w:hAnsiTheme="minorHAnsi" w:cstheme="minorHAnsi"/>
          <w:sz w:val="23"/>
          <w:szCs w:val="23"/>
        </w:rPr>
        <w:t xml:space="preserve">, wider surroundings and how this compares to other areas of the world. The </w:t>
      </w:r>
      <w:r w:rsidR="007143DD" w:rsidRPr="00156066">
        <w:rPr>
          <w:rFonts w:asciiTheme="minorHAnsi" w:hAnsiTheme="minorHAnsi" w:cstheme="minorHAnsi"/>
          <w:sz w:val="23"/>
          <w:szCs w:val="23"/>
        </w:rPr>
        <w:t xml:space="preserve">children will continue to research </w:t>
      </w:r>
      <w:r w:rsidR="00FD3728" w:rsidRPr="00156066">
        <w:rPr>
          <w:rFonts w:asciiTheme="minorHAnsi" w:hAnsiTheme="minorHAnsi" w:cstheme="minorHAnsi"/>
          <w:sz w:val="23"/>
          <w:szCs w:val="23"/>
        </w:rPr>
        <w:t>people beyond living memory and significant events</w:t>
      </w:r>
      <w:r w:rsidR="0049448F" w:rsidRPr="00156066">
        <w:rPr>
          <w:rFonts w:asciiTheme="minorHAnsi" w:hAnsiTheme="minorHAnsi" w:cstheme="minorHAnsi"/>
          <w:sz w:val="23"/>
          <w:szCs w:val="23"/>
        </w:rPr>
        <w:t xml:space="preserve">, </w:t>
      </w:r>
      <w:r w:rsidR="00FD3728" w:rsidRPr="00156066">
        <w:rPr>
          <w:rFonts w:asciiTheme="minorHAnsi" w:hAnsiTheme="minorHAnsi" w:cstheme="minorHAnsi"/>
          <w:sz w:val="23"/>
          <w:szCs w:val="23"/>
        </w:rPr>
        <w:t>while starting to</w:t>
      </w:r>
      <w:r w:rsidR="00FF5E33" w:rsidRPr="00156066">
        <w:rPr>
          <w:rFonts w:asciiTheme="minorHAnsi" w:hAnsiTheme="minorHAnsi" w:cstheme="minorHAnsi"/>
          <w:sz w:val="23"/>
          <w:szCs w:val="23"/>
        </w:rPr>
        <w:t xml:space="preserve"> consider how this impacts them today. These are important skills which will support the children in accessing their </w:t>
      </w:r>
      <w:r w:rsidR="00F779CA" w:rsidRPr="00156066">
        <w:rPr>
          <w:rFonts w:asciiTheme="minorHAnsi" w:hAnsiTheme="minorHAnsi" w:cstheme="minorHAnsi"/>
          <w:sz w:val="23"/>
          <w:szCs w:val="23"/>
        </w:rPr>
        <w:t>future learning in Key Stage Two where they will continue to build on their knowledge of history</w:t>
      </w:r>
      <w:r w:rsidR="00D51C64" w:rsidRPr="00156066">
        <w:rPr>
          <w:rFonts w:asciiTheme="minorHAnsi" w:hAnsiTheme="minorHAnsi" w:cstheme="minorHAnsi"/>
          <w:sz w:val="23"/>
          <w:szCs w:val="23"/>
        </w:rPr>
        <w:t xml:space="preserve">, </w:t>
      </w:r>
      <w:r w:rsidR="00F779CA" w:rsidRPr="00156066">
        <w:rPr>
          <w:rFonts w:asciiTheme="minorHAnsi" w:hAnsiTheme="minorHAnsi" w:cstheme="minorHAnsi"/>
          <w:sz w:val="23"/>
          <w:szCs w:val="23"/>
        </w:rPr>
        <w:t>how Britain has developed and changed over time</w:t>
      </w:r>
      <w:r w:rsidR="00D51C64" w:rsidRPr="00156066">
        <w:rPr>
          <w:rFonts w:asciiTheme="minorHAnsi" w:hAnsiTheme="minorHAnsi" w:cstheme="minorHAnsi"/>
          <w:sz w:val="23"/>
          <w:szCs w:val="23"/>
        </w:rPr>
        <w:t xml:space="preserve"> and </w:t>
      </w:r>
      <w:r w:rsidR="003569F9" w:rsidRPr="00156066">
        <w:rPr>
          <w:rFonts w:asciiTheme="minorHAnsi" w:hAnsiTheme="minorHAnsi" w:cstheme="minorHAnsi"/>
          <w:sz w:val="23"/>
          <w:szCs w:val="23"/>
        </w:rPr>
        <w:t xml:space="preserve">a deeper understanding about the structure </w:t>
      </w:r>
      <w:r w:rsidR="00C87B39" w:rsidRPr="00156066">
        <w:rPr>
          <w:rFonts w:asciiTheme="minorHAnsi" w:hAnsiTheme="minorHAnsi" w:cstheme="minorHAnsi"/>
          <w:sz w:val="23"/>
          <w:szCs w:val="23"/>
        </w:rPr>
        <w:t>of the world they live in</w:t>
      </w:r>
      <w:r w:rsidR="00F779CA" w:rsidRPr="00156066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AE02DBB" w14:textId="41264E23" w:rsidR="00282132" w:rsidRPr="00156066" w:rsidRDefault="00282132">
      <w:pPr>
        <w:rPr>
          <w:rFonts w:asciiTheme="minorHAnsi" w:hAnsiTheme="minorHAnsi" w:cstheme="minorHAnsi"/>
        </w:rPr>
      </w:pPr>
    </w:p>
    <w:p w14:paraId="75907F1C" w14:textId="69959040" w:rsidR="00A81E9E" w:rsidRPr="00156066" w:rsidRDefault="00A81E9E">
      <w:pPr>
        <w:rPr>
          <w:rFonts w:asciiTheme="minorHAnsi" w:hAnsiTheme="minorHAnsi" w:cstheme="minorHAnsi"/>
        </w:rPr>
      </w:pPr>
      <w:r w:rsidRPr="00156066">
        <w:rPr>
          <w:rFonts w:asciiTheme="minorHAnsi" w:hAnsiTheme="minorHAnsi" w:cstheme="minorHAnsi"/>
        </w:rPr>
        <w:t xml:space="preserve">A </w:t>
      </w:r>
      <w:r w:rsidR="0014723E" w:rsidRPr="00156066">
        <w:rPr>
          <w:rFonts w:asciiTheme="minorHAnsi" w:hAnsiTheme="minorHAnsi" w:cstheme="minorHAnsi"/>
        </w:rPr>
        <w:t xml:space="preserve">further </w:t>
      </w:r>
      <w:r w:rsidRPr="00156066">
        <w:rPr>
          <w:rFonts w:asciiTheme="minorHAnsi" w:hAnsiTheme="minorHAnsi" w:cstheme="minorHAnsi"/>
        </w:rPr>
        <w:t xml:space="preserve">key focus within the Key Stage One theme curriculum is vocabulary acquisition. </w:t>
      </w:r>
      <w:r w:rsidR="00BE0974" w:rsidRPr="00156066">
        <w:rPr>
          <w:rFonts w:asciiTheme="minorHAnsi" w:hAnsiTheme="minorHAnsi" w:cstheme="minorHAnsi"/>
        </w:rPr>
        <w:t xml:space="preserve">The curriculum has been sequenced so that children are systematically introduced to new vocabulary, while having several opportunities throughout the year and key stage to revisit and use this vocabulary. </w:t>
      </w:r>
      <w:r w:rsidR="00E36A01" w:rsidRPr="00156066">
        <w:rPr>
          <w:rFonts w:asciiTheme="minorHAnsi" w:hAnsiTheme="minorHAnsi" w:cstheme="minorHAnsi"/>
        </w:rPr>
        <w:t xml:space="preserve">It is important that the children become confident in understanding </w:t>
      </w:r>
      <w:r w:rsidR="00326EFE" w:rsidRPr="00156066">
        <w:rPr>
          <w:rFonts w:asciiTheme="minorHAnsi" w:hAnsiTheme="minorHAnsi" w:cstheme="minorHAnsi"/>
        </w:rPr>
        <w:t xml:space="preserve">and using new theme vocabulary in order to comprehend and communicate the new learning which they experience. </w:t>
      </w:r>
    </w:p>
    <w:p w14:paraId="654751A6" w14:textId="43812FD3" w:rsidR="00282132" w:rsidRPr="00156066" w:rsidRDefault="00282132">
      <w:pPr>
        <w:rPr>
          <w:rFonts w:asciiTheme="minorHAnsi" w:hAnsiTheme="minorHAnsi" w:cstheme="minorHAnsi"/>
        </w:rPr>
      </w:pPr>
    </w:p>
    <w:p w14:paraId="4E147ADB" w14:textId="02BA0F29" w:rsidR="00706688" w:rsidRPr="00156066" w:rsidRDefault="00706688">
      <w:pPr>
        <w:rPr>
          <w:rFonts w:asciiTheme="minorHAnsi" w:hAnsiTheme="minorHAnsi" w:cstheme="minorHAnsi"/>
        </w:rPr>
      </w:pPr>
    </w:p>
    <w:p w14:paraId="36E44514" w14:textId="6E3AD80C" w:rsidR="00706688" w:rsidRPr="00156066" w:rsidRDefault="00706688">
      <w:pPr>
        <w:rPr>
          <w:rFonts w:asciiTheme="minorHAnsi" w:hAnsiTheme="minorHAnsi" w:cstheme="minorHAnsi"/>
        </w:rPr>
      </w:pPr>
    </w:p>
    <w:p w14:paraId="7CB02924" w14:textId="2D94A761" w:rsidR="00AA435A" w:rsidRPr="00156066" w:rsidRDefault="00AA435A">
      <w:pPr>
        <w:rPr>
          <w:rFonts w:asciiTheme="minorHAnsi" w:hAnsiTheme="minorHAnsi" w:cstheme="minorHAnsi"/>
        </w:rPr>
      </w:pPr>
    </w:p>
    <w:sectPr w:rsidR="00AA435A" w:rsidRPr="00156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tter-join No-Lead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32"/>
    <w:rsid w:val="00054C39"/>
    <w:rsid w:val="000767B1"/>
    <w:rsid w:val="000C1FFC"/>
    <w:rsid w:val="000D7249"/>
    <w:rsid w:val="000D7DA8"/>
    <w:rsid w:val="00111292"/>
    <w:rsid w:val="00115004"/>
    <w:rsid w:val="0014723E"/>
    <w:rsid w:val="0015497D"/>
    <w:rsid w:val="00156066"/>
    <w:rsid w:val="001847AD"/>
    <w:rsid w:val="001A6407"/>
    <w:rsid w:val="001C676B"/>
    <w:rsid w:val="001D6D50"/>
    <w:rsid w:val="00204872"/>
    <w:rsid w:val="00251F78"/>
    <w:rsid w:val="0025305A"/>
    <w:rsid w:val="00253590"/>
    <w:rsid w:val="00266A45"/>
    <w:rsid w:val="00282132"/>
    <w:rsid w:val="002976ED"/>
    <w:rsid w:val="002D20C9"/>
    <w:rsid w:val="00326EFE"/>
    <w:rsid w:val="003331C2"/>
    <w:rsid w:val="003569F9"/>
    <w:rsid w:val="0036103B"/>
    <w:rsid w:val="003A78A6"/>
    <w:rsid w:val="003B43F6"/>
    <w:rsid w:val="003B591F"/>
    <w:rsid w:val="003F0CE5"/>
    <w:rsid w:val="00407B96"/>
    <w:rsid w:val="00417A33"/>
    <w:rsid w:val="0049448F"/>
    <w:rsid w:val="004C3C7D"/>
    <w:rsid w:val="004D4398"/>
    <w:rsid w:val="00506375"/>
    <w:rsid w:val="00547A55"/>
    <w:rsid w:val="0055475D"/>
    <w:rsid w:val="005C35B3"/>
    <w:rsid w:val="00605621"/>
    <w:rsid w:val="0065455D"/>
    <w:rsid w:val="006B3F87"/>
    <w:rsid w:val="006D2394"/>
    <w:rsid w:val="00706688"/>
    <w:rsid w:val="007143DD"/>
    <w:rsid w:val="00725EA4"/>
    <w:rsid w:val="007E04CF"/>
    <w:rsid w:val="00800CD5"/>
    <w:rsid w:val="00811B2F"/>
    <w:rsid w:val="0084503E"/>
    <w:rsid w:val="0087764B"/>
    <w:rsid w:val="008B0AEE"/>
    <w:rsid w:val="008B10C5"/>
    <w:rsid w:val="009671C8"/>
    <w:rsid w:val="00997532"/>
    <w:rsid w:val="009A0823"/>
    <w:rsid w:val="00A53444"/>
    <w:rsid w:val="00A641C4"/>
    <w:rsid w:val="00A72438"/>
    <w:rsid w:val="00A81E9E"/>
    <w:rsid w:val="00A93596"/>
    <w:rsid w:val="00AA435A"/>
    <w:rsid w:val="00AC3EC9"/>
    <w:rsid w:val="00AE39E5"/>
    <w:rsid w:val="00AF07A6"/>
    <w:rsid w:val="00B373FB"/>
    <w:rsid w:val="00B42942"/>
    <w:rsid w:val="00B66C69"/>
    <w:rsid w:val="00B77F7E"/>
    <w:rsid w:val="00B858DB"/>
    <w:rsid w:val="00B86C78"/>
    <w:rsid w:val="00BD14C2"/>
    <w:rsid w:val="00BD25C7"/>
    <w:rsid w:val="00BE0974"/>
    <w:rsid w:val="00C83F1D"/>
    <w:rsid w:val="00C87B39"/>
    <w:rsid w:val="00C96667"/>
    <w:rsid w:val="00D16E7E"/>
    <w:rsid w:val="00D51C64"/>
    <w:rsid w:val="00D614A7"/>
    <w:rsid w:val="00D6359C"/>
    <w:rsid w:val="00D849B2"/>
    <w:rsid w:val="00DA5235"/>
    <w:rsid w:val="00DC6349"/>
    <w:rsid w:val="00DF584C"/>
    <w:rsid w:val="00E0349C"/>
    <w:rsid w:val="00E057EA"/>
    <w:rsid w:val="00E36A01"/>
    <w:rsid w:val="00E4795B"/>
    <w:rsid w:val="00E71B53"/>
    <w:rsid w:val="00E9320B"/>
    <w:rsid w:val="00EA6406"/>
    <w:rsid w:val="00EC69C5"/>
    <w:rsid w:val="00EC7F39"/>
    <w:rsid w:val="00EE2CFC"/>
    <w:rsid w:val="00EE4213"/>
    <w:rsid w:val="00EE6B27"/>
    <w:rsid w:val="00F3361C"/>
    <w:rsid w:val="00F6047B"/>
    <w:rsid w:val="00F6281D"/>
    <w:rsid w:val="00F65B7D"/>
    <w:rsid w:val="00F759FA"/>
    <w:rsid w:val="00F779CA"/>
    <w:rsid w:val="00F92479"/>
    <w:rsid w:val="00FA6BD1"/>
    <w:rsid w:val="00FD3728"/>
    <w:rsid w:val="00FF3A9F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1BB7"/>
  <w15:chartTrackingRefBased/>
  <w15:docId w15:val="{D71A8199-C108-459E-95CC-A851AAA1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-join No-Lead 8" w:eastAsiaTheme="minorHAnsi" w:hAnsi="Letter-join No-Lead 8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407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admin31</cp:lastModifiedBy>
  <cp:revision>2</cp:revision>
  <dcterms:created xsi:type="dcterms:W3CDTF">2020-01-09T11:16:00Z</dcterms:created>
  <dcterms:modified xsi:type="dcterms:W3CDTF">2020-01-09T11:16:00Z</dcterms:modified>
</cp:coreProperties>
</file>