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0ED" w14:textId="77777777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>Thematic Planning for the Autumn Term</w:t>
      </w:r>
    </w:p>
    <w:p w14:paraId="630EC828" w14:textId="2884CA99" w:rsidR="00DF51CF" w:rsidRPr="00DF51CF" w:rsidRDefault="00985620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Africa</w:t>
      </w:r>
      <w:r w:rsidR="00F34BE1">
        <w:rPr>
          <w:rFonts w:ascii="Calibri" w:hAnsi="Calibri" w:cs="Calibri"/>
          <w:b/>
          <w:sz w:val="24"/>
          <w:lang w:val="en-US"/>
        </w:rPr>
        <w:t xml:space="preserve"> – ‘African Adventures’</w:t>
      </w:r>
    </w:p>
    <w:p w14:paraId="795C9BCE" w14:textId="77777777" w:rsid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>Year 5</w:t>
      </w:r>
    </w:p>
    <w:p w14:paraId="672A6659" w14:textId="77777777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7882"/>
      </w:tblGrid>
      <w:tr w:rsidR="00DF51CF" w:rsidRPr="00DF51CF" w14:paraId="295873E5" w14:textId="77777777" w:rsidTr="044F087B">
        <w:tc>
          <w:tcPr>
            <w:tcW w:w="5000" w:type="pct"/>
            <w:gridSpan w:val="2"/>
            <w:shd w:val="clear" w:color="auto" w:fill="8EAADB" w:themeFill="accent5" w:themeFillTint="99"/>
          </w:tcPr>
          <w:p w14:paraId="5523035B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Big Questions</w:t>
            </w:r>
          </w:p>
        </w:tc>
      </w:tr>
      <w:tr w:rsidR="00DF51CF" w:rsidRPr="00DF51CF" w14:paraId="15E2DE14" w14:textId="77777777" w:rsidTr="044F087B">
        <w:tc>
          <w:tcPr>
            <w:tcW w:w="5000" w:type="pct"/>
            <w:gridSpan w:val="2"/>
          </w:tcPr>
          <w:p w14:paraId="6D660CF0" w14:textId="77777777" w:rsidR="003C786C" w:rsidRPr="003C786C" w:rsidRDefault="003C786C" w:rsidP="00985620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4"/>
                <w:szCs w:val="22"/>
              </w:rPr>
            </w:pPr>
            <w:r w:rsidRPr="003C786C">
              <w:rPr>
                <w:rFonts w:asciiTheme="minorHAnsi" w:hAnsiTheme="minorHAnsi" w:cstheme="minorHAnsi"/>
                <w:bCs/>
                <w:sz w:val="22"/>
                <w:lang w:val="en-US"/>
              </w:rPr>
              <w:t>How is Africa geographically diverse?</w:t>
            </w:r>
          </w:p>
          <w:p w14:paraId="6E9C9582" w14:textId="77777777" w:rsidR="00985620" w:rsidRPr="00985620" w:rsidRDefault="003C786C" w:rsidP="00985620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Is there a relationship between wealth, </w:t>
            </w:r>
            <w:proofErr w:type="gramStart"/>
            <w:r w:rsidR="00985620" w:rsidRPr="00985620">
              <w:rPr>
                <w:rFonts w:ascii="Calibri" w:hAnsi="Calibri" w:cs="Calibri"/>
                <w:bCs/>
                <w:sz w:val="22"/>
                <w:szCs w:val="22"/>
              </w:rPr>
              <w:t>climate</w:t>
            </w:r>
            <w:proofErr w:type="gramEnd"/>
            <w:r w:rsidR="00985620" w:rsidRPr="00985620">
              <w:rPr>
                <w:rFonts w:ascii="Calibri" w:hAnsi="Calibri" w:cs="Calibri"/>
                <w:bCs/>
                <w:sz w:val="22"/>
                <w:szCs w:val="22"/>
              </w:rPr>
              <w:t xml:space="preserve"> and population in Africa?</w:t>
            </w:r>
          </w:p>
          <w:p w14:paraId="2178452D" w14:textId="77777777" w:rsidR="00DF51CF" w:rsidRPr="003C786C" w:rsidRDefault="003C786C" w:rsidP="00985620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3C786C">
              <w:rPr>
                <w:rFonts w:asciiTheme="minorHAnsi" w:hAnsiTheme="minorHAnsi" w:cstheme="minorHAnsi"/>
                <w:sz w:val="22"/>
                <w:lang w:val="en-US"/>
              </w:rPr>
              <w:t>Has the end of apartheid really changed South Africa and what messages are there in this for the world?</w:t>
            </w:r>
          </w:p>
        </w:tc>
      </w:tr>
      <w:tr w:rsidR="00DF51CF" w:rsidRPr="00DF51CF" w14:paraId="0C784FBB" w14:textId="77777777" w:rsidTr="044F087B">
        <w:tc>
          <w:tcPr>
            <w:tcW w:w="5000" w:type="pct"/>
            <w:gridSpan w:val="2"/>
            <w:shd w:val="clear" w:color="auto" w:fill="8EAADB" w:themeFill="accent5" w:themeFillTint="99"/>
          </w:tcPr>
          <w:p w14:paraId="383FF827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Values Question</w:t>
            </w:r>
          </w:p>
        </w:tc>
      </w:tr>
      <w:tr w:rsidR="00DF51CF" w:rsidRPr="00DF51CF" w14:paraId="3AE53BCF" w14:textId="77777777" w:rsidTr="044F087B">
        <w:tc>
          <w:tcPr>
            <w:tcW w:w="5000" w:type="pct"/>
            <w:gridSpan w:val="2"/>
          </w:tcPr>
          <w:p w14:paraId="57F727F7" w14:textId="77777777" w:rsidR="00DF51CF" w:rsidRPr="002D579E" w:rsidRDefault="00317079" w:rsidP="00D05C36">
            <w:pPr>
              <w:pStyle w:val="Addressee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 xml:space="preserve">Does the colour </w:t>
            </w:r>
            <w:r w:rsidR="00D05C36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of your skin define who you are?</w:t>
            </w:r>
          </w:p>
        </w:tc>
      </w:tr>
      <w:tr w:rsidR="00DF51CF" w:rsidRPr="00DF51CF" w14:paraId="1FB917AD" w14:textId="77777777" w:rsidTr="044F087B">
        <w:tc>
          <w:tcPr>
            <w:tcW w:w="5000" w:type="pct"/>
            <w:gridSpan w:val="2"/>
            <w:shd w:val="clear" w:color="auto" w:fill="8EAADB" w:themeFill="accent5" w:themeFillTint="99"/>
          </w:tcPr>
          <w:p w14:paraId="63DFC56B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Knowledge</w:t>
            </w:r>
          </w:p>
        </w:tc>
      </w:tr>
      <w:tr w:rsidR="00DF51CF" w:rsidRPr="00DF51CF" w14:paraId="4406539B" w14:textId="77777777" w:rsidTr="044F087B">
        <w:tc>
          <w:tcPr>
            <w:tcW w:w="5000" w:type="pct"/>
            <w:gridSpan w:val="2"/>
          </w:tcPr>
          <w:p w14:paraId="1B84B79B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that Africa is a continent made up of many countries.</w:t>
            </w:r>
          </w:p>
          <w:p w14:paraId="6D80FE70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Name some of the countries and locate them on a map</w:t>
            </w:r>
          </w:p>
          <w:p w14:paraId="346BD550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Know and locate different geographical </w:t>
            </w:r>
            <w:proofErr w:type="gramStart"/>
            <w:r w:rsidRPr="00985620">
              <w:rPr>
                <w:rFonts w:ascii="Calibri" w:hAnsi="Calibri" w:cs="Calibri"/>
                <w:sz w:val="22"/>
                <w:szCs w:val="22"/>
              </w:rPr>
              <w:t>regions;</w:t>
            </w:r>
            <w:proofErr w:type="gramEnd"/>
            <w:r w:rsidRPr="00985620">
              <w:rPr>
                <w:rFonts w:ascii="Calibri" w:hAnsi="Calibri" w:cs="Calibri"/>
                <w:sz w:val="22"/>
                <w:szCs w:val="22"/>
              </w:rPr>
              <w:t xml:space="preserve"> Savannah, Sahara and urban regions</w:t>
            </w:r>
          </w:p>
          <w:p w14:paraId="48BA4719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Know some key geographical features and </w:t>
            </w:r>
            <w:proofErr w:type="gramStart"/>
            <w:r w:rsidRPr="00985620">
              <w:rPr>
                <w:rFonts w:ascii="Calibri" w:hAnsi="Calibri" w:cs="Calibri"/>
                <w:sz w:val="22"/>
                <w:szCs w:val="22"/>
              </w:rPr>
              <w:t>landmarks;</w:t>
            </w:r>
            <w:proofErr w:type="gramEnd"/>
            <w:r w:rsidRPr="00985620">
              <w:rPr>
                <w:rFonts w:ascii="Calibri" w:hAnsi="Calibri" w:cs="Calibri"/>
                <w:sz w:val="22"/>
                <w:szCs w:val="22"/>
              </w:rPr>
              <w:t xml:space="preserve"> The Nile, Kilimanjaro, Victoria falls, Pyramids, East African rift system, Congo river, Lake Victoria</w:t>
            </w:r>
          </w:p>
          <w:p w14:paraId="54C9F72C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what GDP/Population density is</w:t>
            </w:r>
          </w:p>
          <w:p w14:paraId="03549E9D" w14:textId="77777777" w:rsidR="00FF2D33" w:rsidRPr="00FF2D33" w:rsidRDefault="00FF2D33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2"/>
              </w:rPr>
            </w:pPr>
            <w:r w:rsidRPr="00FF2D33">
              <w:rPr>
                <w:rFonts w:asciiTheme="minorHAnsi" w:hAnsiTheme="minorHAnsi" w:cstheme="minorHAnsi"/>
                <w:sz w:val="22"/>
              </w:rPr>
              <w:t xml:space="preserve">Know that Africa is geographically diverse </w:t>
            </w:r>
          </w:p>
          <w:p w14:paraId="1CBEF811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the impact of poaching</w:t>
            </w:r>
          </w:p>
          <w:p w14:paraId="3F5799C0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some key figures in African history</w:t>
            </w:r>
          </w:p>
          <w:p w14:paraId="354E3640" w14:textId="77777777" w:rsidR="00985620" w:rsidRP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why apartheid happened and how it ended</w:t>
            </w:r>
          </w:p>
          <w:p w14:paraId="0A4DF397" w14:textId="491BF38C" w:rsidR="00985620" w:rsidRDefault="00985620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that climate is diverse due to distance from the equator</w:t>
            </w:r>
          </w:p>
          <w:p w14:paraId="505B2909" w14:textId="76487358" w:rsidR="0047503B" w:rsidRPr="00985620" w:rsidRDefault="0047503B" w:rsidP="00985620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47503B">
              <w:rPr>
                <w:rFonts w:ascii="Calibri" w:hAnsi="Calibri" w:cs="Calibri"/>
                <w:sz w:val="22"/>
                <w:szCs w:val="22"/>
              </w:rPr>
              <w:t>Recognise traditional African Patterns</w:t>
            </w:r>
          </w:p>
          <w:p w14:paraId="4A4D4CF3" w14:textId="77777777" w:rsidR="00985620" w:rsidRPr="00FB2244" w:rsidRDefault="00985620" w:rsidP="00C202A8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Know some traditional African dishes. </w:t>
            </w:r>
          </w:p>
          <w:p w14:paraId="5E69C66A" w14:textId="77777777" w:rsidR="00FB2244" w:rsidRPr="00C202A8" w:rsidRDefault="00FB2244" w:rsidP="00C202A8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FB2244">
              <w:rPr>
                <w:rFonts w:asciiTheme="minorHAnsi" w:hAnsiTheme="minorHAnsi" w:cstheme="minorHAnsi"/>
                <w:sz w:val="22"/>
              </w:rPr>
              <w:t>Know some of the traditional customs in African Countries</w:t>
            </w:r>
          </w:p>
        </w:tc>
      </w:tr>
      <w:tr w:rsidR="00DF51CF" w:rsidRPr="00DF51CF" w14:paraId="78600E87" w14:textId="77777777" w:rsidTr="044F087B">
        <w:tc>
          <w:tcPr>
            <w:tcW w:w="5000" w:type="pct"/>
            <w:gridSpan w:val="2"/>
            <w:shd w:val="clear" w:color="auto" w:fill="8EAADB" w:themeFill="accent5" w:themeFillTint="99"/>
          </w:tcPr>
          <w:p w14:paraId="7EED2EA1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Vocabulary</w:t>
            </w:r>
          </w:p>
        </w:tc>
      </w:tr>
      <w:tr w:rsidR="00DF51CF" w:rsidRPr="00DF51CF" w14:paraId="3DA091FB" w14:textId="77777777" w:rsidTr="044F087B">
        <w:tc>
          <w:tcPr>
            <w:tcW w:w="5000" w:type="pct"/>
            <w:gridSpan w:val="2"/>
          </w:tcPr>
          <w:p w14:paraId="3D9A034D" w14:textId="08E04070" w:rsidR="002D579E" w:rsidRPr="002D579E" w:rsidRDefault="00985620" w:rsidP="044F087B">
            <w:pPr>
              <w:pStyle w:val="Addresse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44F08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drought, economic, famine, </w:t>
            </w:r>
            <w:proofErr w:type="spellStart"/>
            <w:r w:rsidRPr="044F087B">
              <w:rPr>
                <w:rFonts w:ascii="Calibri" w:hAnsi="Calibri" w:cs="Calibri"/>
                <w:sz w:val="22"/>
                <w:szCs w:val="22"/>
                <w:lang w:val="en-US"/>
              </w:rPr>
              <w:t>urbanisation</w:t>
            </w:r>
            <w:proofErr w:type="spellEnd"/>
            <w:r w:rsidRPr="044F08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apartheid, climate, hemisphere, oasis, valley, </w:t>
            </w:r>
            <w:proofErr w:type="gramStart"/>
            <w:r w:rsidRPr="044F087B">
              <w:rPr>
                <w:rFonts w:ascii="Calibri" w:hAnsi="Calibri" w:cs="Calibri"/>
                <w:sz w:val="22"/>
                <w:szCs w:val="22"/>
                <w:lang w:val="en-US"/>
              </w:rPr>
              <w:t>rift,  Savannah</w:t>
            </w:r>
            <w:proofErr w:type="gramEnd"/>
            <w:r w:rsidRPr="044F087B">
              <w:rPr>
                <w:rFonts w:ascii="Calibri" w:hAnsi="Calibri" w:cs="Calibri"/>
                <w:sz w:val="22"/>
                <w:szCs w:val="22"/>
                <w:lang w:val="en-US"/>
              </w:rPr>
              <w:t>, Sahara, diversi</w:t>
            </w:r>
            <w:r w:rsidR="213803DB" w:rsidRPr="044F08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44F08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y, population density </w:t>
            </w:r>
          </w:p>
        </w:tc>
      </w:tr>
      <w:tr w:rsidR="00DF51CF" w:rsidRPr="00DF51CF" w14:paraId="1B35B51A" w14:textId="77777777" w:rsidTr="044F087B">
        <w:tc>
          <w:tcPr>
            <w:tcW w:w="5000" w:type="pct"/>
            <w:gridSpan w:val="2"/>
            <w:shd w:val="clear" w:color="auto" w:fill="8EAADB" w:themeFill="accent5" w:themeFillTint="99"/>
          </w:tcPr>
          <w:p w14:paraId="71156178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DF51CF" w:rsidRPr="00DF51CF" w14:paraId="07F2C97E" w14:textId="77777777" w:rsidTr="044F087B">
        <w:tc>
          <w:tcPr>
            <w:tcW w:w="1135" w:type="pct"/>
          </w:tcPr>
          <w:p w14:paraId="6FFD8311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History</w:t>
            </w:r>
          </w:p>
        </w:tc>
        <w:tc>
          <w:tcPr>
            <w:tcW w:w="3865" w:type="pct"/>
          </w:tcPr>
          <w:p w14:paraId="6824C078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985620">
              <w:rPr>
                <w:rFonts w:ascii="Calibri" w:hAnsi="Calibri" w:cs="Calibri"/>
                <w:b/>
                <w:sz w:val="22"/>
                <w:szCs w:val="22"/>
              </w:rPr>
              <w:t>Investigate and interpret the past</w:t>
            </w:r>
          </w:p>
          <w:p w14:paraId="20A2B862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Seek out and analyse a wide range of evidence </w:t>
            </w:r>
            <w:proofErr w:type="gramStart"/>
            <w:r w:rsidRPr="00985620">
              <w:rPr>
                <w:rFonts w:ascii="Calibri" w:hAnsi="Calibri" w:cs="Calibri"/>
                <w:sz w:val="22"/>
                <w:szCs w:val="22"/>
              </w:rPr>
              <w:t>in order to</w:t>
            </w:r>
            <w:proofErr w:type="gramEnd"/>
            <w:r w:rsidRPr="00985620">
              <w:rPr>
                <w:rFonts w:ascii="Calibri" w:hAnsi="Calibri" w:cs="Calibri"/>
                <w:sz w:val="22"/>
                <w:szCs w:val="22"/>
              </w:rPr>
              <w:t xml:space="preserve"> justify claims about the past.</w:t>
            </w:r>
          </w:p>
          <w:p w14:paraId="71C8C273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Know that no single source of evidence gives the full answer to questions about the past.</w:t>
            </w:r>
            <w:r w:rsidR="00AB4E28">
              <w:rPr>
                <w:rFonts w:ascii="Calibri" w:hAnsi="Calibri" w:cs="Calibri"/>
                <w:sz w:val="22"/>
                <w:szCs w:val="22"/>
              </w:rPr>
              <w:br/>
            </w:r>
            <w:r w:rsidR="00AB4E28" w:rsidRPr="00AB4E28">
              <w:rPr>
                <w:rFonts w:ascii="Calibri" w:hAnsi="Calibri" w:cs="Calibri"/>
                <w:sz w:val="22"/>
                <w:szCs w:val="22"/>
              </w:rPr>
              <w:t>Show an awareness of the concept of propaganda and how historians must understand the social context of evidence studies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6A959C9D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985620">
              <w:rPr>
                <w:rFonts w:ascii="Calibri" w:hAnsi="Calibri" w:cs="Calibri"/>
                <w:b/>
                <w:sz w:val="22"/>
                <w:szCs w:val="22"/>
              </w:rPr>
              <w:t xml:space="preserve">Word History </w:t>
            </w:r>
          </w:p>
          <w:p w14:paraId="1F7E2E9A" w14:textId="77777777" w:rsidR="00DF51CF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Describe the social, </w:t>
            </w:r>
            <w:proofErr w:type="gramStart"/>
            <w:r w:rsidRPr="00985620">
              <w:rPr>
                <w:rFonts w:ascii="Calibri" w:hAnsi="Calibri" w:cs="Calibri"/>
                <w:sz w:val="22"/>
                <w:szCs w:val="22"/>
              </w:rPr>
              <w:t>ethnic</w:t>
            </w:r>
            <w:proofErr w:type="gramEnd"/>
            <w:r w:rsidRPr="00985620">
              <w:rPr>
                <w:rFonts w:ascii="Calibri" w:hAnsi="Calibri" w:cs="Calibri"/>
                <w:sz w:val="22"/>
                <w:szCs w:val="22"/>
              </w:rPr>
              <w:t xml:space="preserve"> and cultural diversity of society.</w:t>
            </w:r>
          </w:p>
          <w:p w14:paraId="0C8BB263" w14:textId="008F961B" w:rsidR="0047503B" w:rsidRPr="002D579E" w:rsidRDefault="0047503B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620" w:rsidRPr="00DF51CF" w14:paraId="231ED5B5" w14:textId="77777777" w:rsidTr="044F087B">
        <w:tc>
          <w:tcPr>
            <w:tcW w:w="1135" w:type="pct"/>
          </w:tcPr>
          <w:p w14:paraId="68FD15C1" w14:textId="77777777" w:rsidR="00985620" w:rsidRPr="002D579E" w:rsidRDefault="00985620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Geography</w:t>
            </w:r>
          </w:p>
        </w:tc>
        <w:tc>
          <w:tcPr>
            <w:tcW w:w="3865" w:type="pct"/>
          </w:tcPr>
          <w:p w14:paraId="12D54621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985620">
              <w:rPr>
                <w:rFonts w:ascii="Calibri" w:hAnsi="Calibri" w:cs="Calibri"/>
                <w:b/>
                <w:sz w:val="22"/>
                <w:szCs w:val="22"/>
              </w:rPr>
              <w:t>Investigate places</w:t>
            </w:r>
          </w:p>
          <w:p w14:paraId="19095150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Use a variety of geographical sources to locate place of study and analyse their effectiveness (continent of Africa and countries within it). </w:t>
            </w:r>
          </w:p>
          <w:p w14:paraId="01F0B36B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Use a range of geographical resources to give detailed descriptions and opinions of the characteristics features of a location. </w:t>
            </w:r>
          </w:p>
          <w:p w14:paraId="3D4C0F89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Collect and analyse statistics and other information </w:t>
            </w:r>
            <w:proofErr w:type="gramStart"/>
            <w:r w:rsidRPr="00985620">
              <w:rPr>
                <w:rFonts w:ascii="Calibri" w:hAnsi="Calibri" w:cs="Calibri"/>
                <w:sz w:val="22"/>
                <w:szCs w:val="22"/>
              </w:rPr>
              <w:t>in order to</w:t>
            </w:r>
            <w:proofErr w:type="gramEnd"/>
            <w:r w:rsidRPr="00985620">
              <w:rPr>
                <w:rFonts w:ascii="Calibri" w:hAnsi="Calibri" w:cs="Calibri"/>
                <w:sz w:val="22"/>
                <w:szCs w:val="22"/>
              </w:rPr>
              <w:t xml:space="preserve"> draw clear conclusions about locations.</w:t>
            </w:r>
          </w:p>
          <w:p w14:paraId="1575A3BB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985620">
              <w:rPr>
                <w:rFonts w:ascii="Calibri" w:hAnsi="Calibri" w:cs="Calibri"/>
                <w:b/>
                <w:sz w:val="22"/>
                <w:szCs w:val="22"/>
              </w:rPr>
              <w:t>Investigate patterns</w:t>
            </w:r>
          </w:p>
          <w:p w14:paraId="21B2BA84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Investigate changes in climate and explain the cause and effects (drought- Africa) </w:t>
            </w:r>
          </w:p>
          <w:p w14:paraId="7F582E9A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985620">
              <w:rPr>
                <w:rFonts w:ascii="Calibri" w:hAnsi="Calibri" w:cs="Calibri"/>
                <w:b/>
                <w:sz w:val="22"/>
                <w:szCs w:val="22"/>
              </w:rPr>
              <w:t>Communicate Geographically</w:t>
            </w:r>
          </w:p>
          <w:p w14:paraId="5DD2A272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>Describe geographical similarities and differences between places</w:t>
            </w:r>
          </w:p>
          <w:p w14:paraId="495618C4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Describe and understand key aspects of human geography including economic activity. </w:t>
            </w:r>
          </w:p>
          <w:p w14:paraId="11977589" w14:textId="77777777" w:rsidR="00985620" w:rsidRPr="00985620" w:rsidRDefault="00985620" w:rsidP="00985620">
            <w:pPr>
              <w:pStyle w:val="Addressee"/>
              <w:rPr>
                <w:rFonts w:ascii="Calibri" w:hAnsi="Calibri" w:cs="Calibri"/>
                <w:b/>
                <w:sz w:val="22"/>
                <w:szCs w:val="22"/>
              </w:rPr>
            </w:pPr>
            <w:r w:rsidRPr="00985620">
              <w:rPr>
                <w:rFonts w:ascii="Calibri" w:hAnsi="Calibri" w:cs="Calibri"/>
                <w:sz w:val="22"/>
                <w:szCs w:val="22"/>
              </w:rPr>
              <w:t xml:space="preserve">Create maps of locations identifying </w:t>
            </w:r>
            <w:proofErr w:type="gramStart"/>
            <w:r w:rsidRPr="00985620">
              <w:rPr>
                <w:rFonts w:ascii="Calibri" w:hAnsi="Calibri" w:cs="Calibri"/>
                <w:sz w:val="22"/>
                <w:szCs w:val="22"/>
              </w:rPr>
              <w:t>patterns  (</w:t>
            </w:r>
            <w:proofErr w:type="gramEnd"/>
            <w:r w:rsidRPr="00985620">
              <w:rPr>
                <w:rFonts w:ascii="Calibri" w:hAnsi="Calibri" w:cs="Calibri"/>
                <w:sz w:val="22"/>
                <w:szCs w:val="22"/>
              </w:rPr>
              <w:t>population density and climate zones)</w:t>
            </w:r>
          </w:p>
        </w:tc>
      </w:tr>
      <w:tr w:rsidR="002D579E" w:rsidRPr="00DF51CF" w14:paraId="647596F8" w14:textId="77777777" w:rsidTr="044F087B">
        <w:tc>
          <w:tcPr>
            <w:tcW w:w="1135" w:type="pct"/>
          </w:tcPr>
          <w:p w14:paraId="433C07E1" w14:textId="77777777" w:rsidR="002D579E" w:rsidRPr="002D579E" w:rsidRDefault="00985620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Art</w:t>
            </w:r>
            <w:r w:rsidR="002D579E"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65" w:type="pct"/>
          </w:tcPr>
          <w:p w14:paraId="3E618DD8" w14:textId="743C38A4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 xml:space="preserve">Show life-like qualities and real-life proportions or, if more abstract, provoke different interpretations </w:t>
            </w:r>
          </w:p>
          <w:p w14:paraId="3F8B738E" w14:textId="6694AA60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>Combine visual and tactile qualities</w:t>
            </w:r>
          </w:p>
          <w:p w14:paraId="63DCF17D" w14:textId="7059150A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 xml:space="preserve">Use frameworks (such as wire or </w:t>
            </w:r>
            <w:proofErr w:type="spellStart"/>
            <w:r w:rsidRPr="00F34BE1">
              <w:rPr>
                <w:rFonts w:ascii="Calibri" w:hAnsi="Calibri" w:cs="Calibri"/>
                <w:sz w:val="22"/>
                <w:szCs w:val="22"/>
              </w:rPr>
              <w:t>moulds</w:t>
            </w:r>
            <w:proofErr w:type="spellEnd"/>
            <w:r w:rsidRPr="00F34BE1">
              <w:rPr>
                <w:rFonts w:ascii="Calibri" w:hAnsi="Calibri" w:cs="Calibri"/>
                <w:sz w:val="22"/>
                <w:szCs w:val="22"/>
              </w:rPr>
              <w:t>) to provide stability and form</w:t>
            </w:r>
          </w:p>
          <w:p w14:paraId="2E293F9F" w14:textId="24891D9D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 xml:space="preserve">Create a colour palette based upon colours observed in the natural or built world. </w:t>
            </w:r>
          </w:p>
          <w:p w14:paraId="7F7A9039" w14:textId="3B41E8FA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>Use the qualities of watercolour and acrylic paints to create visually interesting pieces.</w:t>
            </w:r>
          </w:p>
          <w:p w14:paraId="1BFBD644" w14:textId="6A938999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 xml:space="preserve">Combine colours, tones and tints to enhance the mood of a piece. </w:t>
            </w:r>
          </w:p>
          <w:p w14:paraId="2757B669" w14:textId="39129710" w:rsidR="00F34BE1" w:rsidRPr="00F34BE1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 xml:space="preserve">Analyse and evaluate work to strengthen the visual impact. </w:t>
            </w:r>
          </w:p>
          <w:p w14:paraId="02EB378F" w14:textId="0DE6FC2D" w:rsidR="002D579E" w:rsidRPr="002D579E" w:rsidRDefault="00F34BE1" w:rsidP="00F34BE1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F34BE1">
              <w:rPr>
                <w:rFonts w:ascii="Calibri" w:hAnsi="Calibri" w:cs="Calibri"/>
                <w:sz w:val="22"/>
                <w:szCs w:val="22"/>
              </w:rPr>
              <w:t>Create original pieces that show a range of influences and styles.</w:t>
            </w:r>
            <w:r w:rsidR="00C17E8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br/>
            </w:r>
          </w:p>
        </w:tc>
      </w:tr>
    </w:tbl>
    <w:p w14:paraId="6A05A809" w14:textId="77777777" w:rsidR="00DF51CF" w:rsidRPr="00DF51CF" w:rsidRDefault="00DF51CF" w:rsidP="00DF51CF">
      <w:pPr>
        <w:pStyle w:val="Addressee"/>
        <w:rPr>
          <w:rFonts w:ascii="Calibri" w:hAnsi="Calibri" w:cs="Calibri"/>
          <w:lang w:val="en-US"/>
        </w:rPr>
      </w:pPr>
    </w:p>
    <w:p w14:paraId="5A39BBE3" w14:textId="77777777" w:rsidR="009F38E3" w:rsidRDefault="009F38E3" w:rsidP="00262413">
      <w:pPr>
        <w:pStyle w:val="Addressee"/>
        <w:rPr>
          <w:rFonts w:ascii="Calibri" w:hAnsi="Calibri" w:cs="Calibri"/>
        </w:rPr>
      </w:pPr>
    </w:p>
    <w:sectPr w:rsidR="009F38E3" w:rsidSect="000E3FCA">
      <w:footerReference w:type="default" r:id="rId12"/>
      <w:headerReference w:type="first" r:id="rId13"/>
      <w:footerReference w:type="first" r:id="rId14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447B" w14:textId="77777777" w:rsidR="00F35315" w:rsidRDefault="00F35315">
      <w:r>
        <w:separator/>
      </w:r>
    </w:p>
  </w:endnote>
  <w:endnote w:type="continuationSeparator" w:id="0">
    <w:p w14:paraId="15C5BB14" w14:textId="77777777" w:rsidR="00F35315" w:rsidRDefault="00F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E120" w14:textId="77777777" w:rsidR="00BA232D" w:rsidRDefault="00DF51C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C3DCAC" wp14:editId="07777777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A8F6062">
            <v:roundrect id="Rectangle: Rounded Corners 1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color="white" strokeweight="1pt" arcsize="10923f" w14:anchorId="09903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72C8" w14:textId="77777777" w:rsidR="009F0146" w:rsidRDefault="00DF51C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07D044DB" wp14:editId="07777777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4A55" w14:textId="77777777" w:rsidR="00F35315" w:rsidRDefault="00F35315">
      <w:r>
        <w:separator/>
      </w:r>
    </w:p>
  </w:footnote>
  <w:footnote w:type="continuationSeparator" w:id="0">
    <w:p w14:paraId="4B5E4710" w14:textId="77777777" w:rsidR="00F35315" w:rsidRDefault="00F3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2308" w14:textId="77777777" w:rsidR="009F0146" w:rsidRDefault="00DF51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2FBB999" wp14:editId="07777777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40E"/>
    <w:multiLevelType w:val="hybridMultilevel"/>
    <w:tmpl w:val="23BE7E68"/>
    <w:lvl w:ilvl="0" w:tplc="DB7CA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4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6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9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C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46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C2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ED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6A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11A4"/>
    <w:multiLevelType w:val="hybridMultilevel"/>
    <w:tmpl w:val="9842A3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5FFD"/>
    <w:multiLevelType w:val="hybridMultilevel"/>
    <w:tmpl w:val="570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5A3E"/>
    <w:multiLevelType w:val="hybridMultilevel"/>
    <w:tmpl w:val="B282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FDD8"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50C3"/>
    <w:multiLevelType w:val="hybridMultilevel"/>
    <w:tmpl w:val="19BCA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16472"/>
    <w:multiLevelType w:val="hybridMultilevel"/>
    <w:tmpl w:val="03D6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0B5D"/>
    <w:multiLevelType w:val="hybridMultilevel"/>
    <w:tmpl w:val="E334FFD8"/>
    <w:lvl w:ilvl="0" w:tplc="B6BE2F52">
      <w:numFmt w:val="bullet"/>
      <w:lvlText w:val="•"/>
      <w:lvlJc w:val="left"/>
      <w:pPr>
        <w:ind w:left="1130" w:hanging="77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475EF"/>
    <w:multiLevelType w:val="hybridMultilevel"/>
    <w:tmpl w:val="4316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D50C8"/>
    <w:multiLevelType w:val="hybridMultilevel"/>
    <w:tmpl w:val="B1D0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CF"/>
    <w:rsid w:val="00003C45"/>
    <w:rsid w:val="000408B2"/>
    <w:rsid w:val="000548B0"/>
    <w:rsid w:val="00076752"/>
    <w:rsid w:val="00084814"/>
    <w:rsid w:val="00091B32"/>
    <w:rsid w:val="000A547C"/>
    <w:rsid w:val="000D283C"/>
    <w:rsid w:val="000D51F8"/>
    <w:rsid w:val="000E314B"/>
    <w:rsid w:val="000E3FCA"/>
    <w:rsid w:val="00126A6C"/>
    <w:rsid w:val="00136596"/>
    <w:rsid w:val="00184ACC"/>
    <w:rsid w:val="001B4C67"/>
    <w:rsid w:val="001D50CB"/>
    <w:rsid w:val="001E17CC"/>
    <w:rsid w:val="00200FB8"/>
    <w:rsid w:val="00221ED8"/>
    <w:rsid w:val="0022553C"/>
    <w:rsid w:val="00262413"/>
    <w:rsid w:val="00276A81"/>
    <w:rsid w:val="002D579E"/>
    <w:rsid w:val="002D7489"/>
    <w:rsid w:val="002F26C9"/>
    <w:rsid w:val="00317079"/>
    <w:rsid w:val="003372A8"/>
    <w:rsid w:val="00364545"/>
    <w:rsid w:val="003C498F"/>
    <w:rsid w:val="003C786C"/>
    <w:rsid w:val="003D3924"/>
    <w:rsid w:val="003F2D22"/>
    <w:rsid w:val="00445E51"/>
    <w:rsid w:val="00456A6D"/>
    <w:rsid w:val="00473493"/>
    <w:rsid w:val="0047503B"/>
    <w:rsid w:val="004815B3"/>
    <w:rsid w:val="004B26D3"/>
    <w:rsid w:val="004B5676"/>
    <w:rsid w:val="004B6B08"/>
    <w:rsid w:val="004C0DAC"/>
    <w:rsid w:val="004C1F54"/>
    <w:rsid w:val="00562862"/>
    <w:rsid w:val="00575BA6"/>
    <w:rsid w:val="005A6483"/>
    <w:rsid w:val="005D050D"/>
    <w:rsid w:val="005E6720"/>
    <w:rsid w:val="00604866"/>
    <w:rsid w:val="00611286"/>
    <w:rsid w:val="00621D73"/>
    <w:rsid w:val="00682B03"/>
    <w:rsid w:val="006948E4"/>
    <w:rsid w:val="006A2795"/>
    <w:rsid w:val="00712DAC"/>
    <w:rsid w:val="0072186E"/>
    <w:rsid w:val="00761319"/>
    <w:rsid w:val="00767234"/>
    <w:rsid w:val="00770300"/>
    <w:rsid w:val="00797BB3"/>
    <w:rsid w:val="007E049B"/>
    <w:rsid w:val="007E08D4"/>
    <w:rsid w:val="007E1958"/>
    <w:rsid w:val="00827A3C"/>
    <w:rsid w:val="0083684E"/>
    <w:rsid w:val="00876291"/>
    <w:rsid w:val="00882584"/>
    <w:rsid w:val="00883FBF"/>
    <w:rsid w:val="00884EAC"/>
    <w:rsid w:val="0089507C"/>
    <w:rsid w:val="008B1B3C"/>
    <w:rsid w:val="008B3C4A"/>
    <w:rsid w:val="00905F3C"/>
    <w:rsid w:val="009442F8"/>
    <w:rsid w:val="00973B92"/>
    <w:rsid w:val="00985620"/>
    <w:rsid w:val="0099288F"/>
    <w:rsid w:val="00997CAC"/>
    <w:rsid w:val="009B63AF"/>
    <w:rsid w:val="009F0146"/>
    <w:rsid w:val="009F38E3"/>
    <w:rsid w:val="009F45DB"/>
    <w:rsid w:val="00A51208"/>
    <w:rsid w:val="00AB4E28"/>
    <w:rsid w:val="00AB6320"/>
    <w:rsid w:val="00B557F6"/>
    <w:rsid w:val="00BA232D"/>
    <w:rsid w:val="00C00B2F"/>
    <w:rsid w:val="00C047CD"/>
    <w:rsid w:val="00C12B1C"/>
    <w:rsid w:val="00C17E81"/>
    <w:rsid w:val="00C202A8"/>
    <w:rsid w:val="00C34345"/>
    <w:rsid w:val="00C47BCC"/>
    <w:rsid w:val="00C714CF"/>
    <w:rsid w:val="00CC0AD5"/>
    <w:rsid w:val="00CE11E5"/>
    <w:rsid w:val="00D05C36"/>
    <w:rsid w:val="00D3207E"/>
    <w:rsid w:val="00D4780F"/>
    <w:rsid w:val="00D60315"/>
    <w:rsid w:val="00D629BD"/>
    <w:rsid w:val="00D745B5"/>
    <w:rsid w:val="00DC40A3"/>
    <w:rsid w:val="00DF51CF"/>
    <w:rsid w:val="00E40DAD"/>
    <w:rsid w:val="00E6396A"/>
    <w:rsid w:val="00E7595C"/>
    <w:rsid w:val="00E77146"/>
    <w:rsid w:val="00E80F5D"/>
    <w:rsid w:val="00EA284B"/>
    <w:rsid w:val="00EA7D88"/>
    <w:rsid w:val="00ED5834"/>
    <w:rsid w:val="00F14A6E"/>
    <w:rsid w:val="00F34BE1"/>
    <w:rsid w:val="00F35315"/>
    <w:rsid w:val="00F522BB"/>
    <w:rsid w:val="00F72401"/>
    <w:rsid w:val="00F909C3"/>
    <w:rsid w:val="00F94FFA"/>
    <w:rsid w:val="00FA2635"/>
    <w:rsid w:val="00FA574F"/>
    <w:rsid w:val="00FA5BED"/>
    <w:rsid w:val="00FB2244"/>
    <w:rsid w:val="00FB31A1"/>
    <w:rsid w:val="00FB7751"/>
    <w:rsid w:val="00FD7A2B"/>
    <w:rsid w:val="00FE1C42"/>
    <w:rsid w:val="00FF2D33"/>
    <w:rsid w:val="044F087B"/>
    <w:rsid w:val="213803DB"/>
    <w:rsid w:val="236D68A0"/>
    <w:rsid w:val="362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0D05"/>
  <w15:docId w15:val="{1B31213D-C8B4-4537-A7BF-C76C1EE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A541E-3227-4D86-88C6-8C17A174B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6C9711-6B13-4EBF-850E-D18392A60343}"/>
</file>

<file path=customXml/itemProps5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9</cp:revision>
  <cp:lastPrinted>2019-05-27T17:55:00Z</cp:lastPrinted>
  <dcterms:created xsi:type="dcterms:W3CDTF">2020-06-29T12:43:00Z</dcterms:created>
  <dcterms:modified xsi:type="dcterms:W3CDTF">2020-11-30T11:26:00Z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